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3E" w:rsidRDefault="001C113E" w:rsidP="001C113E">
      <w:pPr>
        <w:pStyle w:val="1"/>
        <w:shd w:val="clear" w:color="auto" w:fill="auto"/>
        <w:spacing w:line="240" w:lineRule="auto"/>
        <w:ind w:left="200" w:right="40" w:firstLine="60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E643BF" w:rsidRPr="001C113E">
        <w:rPr>
          <w:sz w:val="28"/>
          <w:szCs w:val="28"/>
        </w:rPr>
        <w:t xml:space="preserve">ниманию лицензиатов, </w:t>
      </w:r>
    </w:p>
    <w:p w:rsidR="001D7287" w:rsidRDefault="00E643BF" w:rsidP="001C113E">
      <w:pPr>
        <w:pStyle w:val="1"/>
        <w:shd w:val="clear" w:color="auto" w:fill="auto"/>
        <w:spacing w:line="240" w:lineRule="auto"/>
        <w:ind w:left="200" w:right="40" w:firstLine="600"/>
        <w:jc w:val="center"/>
        <w:rPr>
          <w:sz w:val="28"/>
          <w:szCs w:val="28"/>
        </w:rPr>
      </w:pPr>
      <w:proofErr w:type="gramStart"/>
      <w:r w:rsidRPr="001C113E">
        <w:rPr>
          <w:sz w:val="28"/>
          <w:szCs w:val="28"/>
        </w:rPr>
        <w:t>осуществляющих</w:t>
      </w:r>
      <w:proofErr w:type="gramEnd"/>
      <w:r w:rsidRPr="001C113E">
        <w:rPr>
          <w:sz w:val="28"/>
          <w:szCs w:val="28"/>
        </w:rPr>
        <w:t xml:space="preserve"> розничную продажу алкогольной и спиртосодержащей продукции.</w:t>
      </w:r>
    </w:p>
    <w:p w:rsidR="001C113E" w:rsidRPr="001C113E" w:rsidRDefault="001C113E" w:rsidP="001C113E">
      <w:pPr>
        <w:pStyle w:val="1"/>
        <w:shd w:val="clear" w:color="auto" w:fill="auto"/>
        <w:spacing w:line="240" w:lineRule="auto"/>
        <w:ind w:left="200" w:right="40" w:firstLine="600"/>
        <w:jc w:val="center"/>
        <w:rPr>
          <w:sz w:val="28"/>
          <w:szCs w:val="28"/>
        </w:rPr>
      </w:pPr>
    </w:p>
    <w:p w:rsidR="001D7287" w:rsidRPr="001C113E" w:rsidRDefault="00E643BF" w:rsidP="001C113E">
      <w:pPr>
        <w:pStyle w:val="1"/>
        <w:shd w:val="clear" w:color="auto" w:fill="auto"/>
        <w:spacing w:line="240" w:lineRule="auto"/>
        <w:ind w:left="200" w:right="40" w:firstLine="600"/>
        <w:jc w:val="both"/>
        <w:rPr>
          <w:sz w:val="28"/>
          <w:szCs w:val="28"/>
        </w:rPr>
      </w:pPr>
      <w:proofErr w:type="spellStart"/>
      <w:r w:rsidRPr="001C113E">
        <w:rPr>
          <w:sz w:val="28"/>
          <w:szCs w:val="28"/>
        </w:rPr>
        <w:t>Депэкономики</w:t>
      </w:r>
      <w:proofErr w:type="spellEnd"/>
      <w:r w:rsidRPr="001C113E">
        <w:rPr>
          <w:sz w:val="28"/>
          <w:szCs w:val="28"/>
        </w:rPr>
        <w:t xml:space="preserve"> Югры информирует об обязанности представлять сведения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(ЕГАИС).</w:t>
      </w:r>
    </w:p>
    <w:p w:rsidR="001C113E" w:rsidRDefault="001C113E" w:rsidP="001C113E">
      <w:pPr>
        <w:pStyle w:val="1"/>
        <w:shd w:val="clear" w:color="auto" w:fill="auto"/>
        <w:spacing w:line="240" w:lineRule="auto"/>
        <w:ind w:left="200" w:right="40" w:firstLine="600"/>
        <w:jc w:val="both"/>
        <w:rPr>
          <w:rStyle w:val="a5"/>
          <w:sz w:val="28"/>
          <w:szCs w:val="28"/>
        </w:rPr>
      </w:pPr>
    </w:p>
    <w:p w:rsidR="001D7287" w:rsidRPr="001C113E" w:rsidRDefault="00E643BF" w:rsidP="001C113E">
      <w:pPr>
        <w:pStyle w:val="1"/>
        <w:shd w:val="clear" w:color="auto" w:fill="auto"/>
        <w:spacing w:line="240" w:lineRule="auto"/>
        <w:ind w:left="200" w:right="40" w:firstLine="600"/>
        <w:jc w:val="both"/>
        <w:rPr>
          <w:sz w:val="28"/>
          <w:szCs w:val="28"/>
        </w:rPr>
      </w:pPr>
      <w:r w:rsidRPr="001C113E">
        <w:rPr>
          <w:rStyle w:val="a5"/>
          <w:sz w:val="28"/>
          <w:szCs w:val="28"/>
        </w:rPr>
        <w:t xml:space="preserve">С 1 июля 2016 года </w:t>
      </w:r>
      <w:r w:rsidRPr="001C113E">
        <w:rPr>
          <w:sz w:val="28"/>
          <w:szCs w:val="28"/>
        </w:rPr>
        <w:t>- организации, осуществляющие розничную продажу алкогольной продукции в городских поселениях (в части розничной продажи);</w:t>
      </w:r>
    </w:p>
    <w:p w:rsidR="001C113E" w:rsidRDefault="001C113E" w:rsidP="001C113E">
      <w:pPr>
        <w:pStyle w:val="1"/>
        <w:shd w:val="clear" w:color="auto" w:fill="auto"/>
        <w:spacing w:line="240" w:lineRule="auto"/>
        <w:ind w:left="200" w:right="40" w:firstLine="600"/>
        <w:jc w:val="both"/>
        <w:rPr>
          <w:b/>
          <w:sz w:val="28"/>
          <w:szCs w:val="28"/>
        </w:rPr>
      </w:pPr>
    </w:p>
    <w:p w:rsidR="001D7287" w:rsidRPr="001C113E" w:rsidRDefault="00E643BF" w:rsidP="001C113E">
      <w:pPr>
        <w:pStyle w:val="1"/>
        <w:shd w:val="clear" w:color="auto" w:fill="auto"/>
        <w:spacing w:line="240" w:lineRule="auto"/>
        <w:ind w:left="200" w:right="40" w:firstLine="600"/>
        <w:jc w:val="both"/>
        <w:rPr>
          <w:sz w:val="28"/>
          <w:szCs w:val="28"/>
        </w:rPr>
      </w:pPr>
      <w:r w:rsidRPr="001C113E">
        <w:rPr>
          <w:b/>
          <w:sz w:val="28"/>
          <w:szCs w:val="28"/>
        </w:rPr>
        <w:t>С 1 июля 2017 года</w:t>
      </w:r>
      <w:r w:rsidRPr="001C113E">
        <w:rPr>
          <w:sz w:val="28"/>
          <w:szCs w:val="28"/>
        </w:rPr>
        <w:t xml:space="preserve"> - организации, осуществляющие розничную продажу алкогольной продукции в сельских поселениях (в части розничной продажи).</w:t>
      </w:r>
    </w:p>
    <w:p w:rsidR="001C113E" w:rsidRDefault="001C113E" w:rsidP="001C113E">
      <w:pPr>
        <w:pStyle w:val="1"/>
        <w:shd w:val="clear" w:color="auto" w:fill="auto"/>
        <w:spacing w:line="240" w:lineRule="auto"/>
        <w:ind w:left="200" w:right="40" w:firstLine="600"/>
        <w:jc w:val="both"/>
        <w:rPr>
          <w:sz w:val="28"/>
          <w:szCs w:val="28"/>
        </w:rPr>
      </w:pPr>
    </w:p>
    <w:p w:rsidR="001D7287" w:rsidRPr="001C113E" w:rsidRDefault="00E643BF" w:rsidP="001C113E">
      <w:pPr>
        <w:pStyle w:val="1"/>
        <w:shd w:val="clear" w:color="auto" w:fill="auto"/>
        <w:spacing w:line="240" w:lineRule="auto"/>
        <w:ind w:left="200" w:right="40" w:firstLine="600"/>
        <w:jc w:val="both"/>
        <w:rPr>
          <w:sz w:val="28"/>
          <w:szCs w:val="28"/>
        </w:rPr>
      </w:pPr>
      <w:r w:rsidRPr="001C113E">
        <w:rPr>
          <w:sz w:val="28"/>
          <w:szCs w:val="28"/>
        </w:rPr>
        <w:t>С целью исключения ошибок по передачи сведений в систему ЕГАИС рекомендуем всем торговым точкам начать передавать данные по розничной реализации маркируемой алкогольной продукции не позднее 25.06.2016.</w:t>
      </w:r>
    </w:p>
    <w:p w:rsidR="001C113E" w:rsidRDefault="001C113E" w:rsidP="001C113E">
      <w:pPr>
        <w:pStyle w:val="1"/>
        <w:shd w:val="clear" w:color="auto" w:fill="auto"/>
        <w:spacing w:line="240" w:lineRule="auto"/>
        <w:ind w:left="200" w:right="40" w:firstLine="600"/>
        <w:jc w:val="both"/>
        <w:rPr>
          <w:sz w:val="28"/>
          <w:szCs w:val="28"/>
        </w:rPr>
      </w:pPr>
    </w:p>
    <w:p w:rsidR="001D7287" w:rsidRPr="001C113E" w:rsidRDefault="00E643BF" w:rsidP="001C113E">
      <w:pPr>
        <w:pStyle w:val="1"/>
        <w:shd w:val="clear" w:color="auto" w:fill="auto"/>
        <w:spacing w:line="240" w:lineRule="auto"/>
        <w:ind w:left="200" w:right="40" w:firstLine="600"/>
        <w:jc w:val="center"/>
        <w:rPr>
          <w:b/>
          <w:sz w:val="28"/>
          <w:szCs w:val="28"/>
        </w:rPr>
      </w:pPr>
      <w:r w:rsidRPr="001C113E">
        <w:rPr>
          <w:b/>
          <w:sz w:val="28"/>
          <w:szCs w:val="28"/>
        </w:rPr>
        <w:t>Ответственность за непредставление сведений в ЕГАИС предусмотрена статьей. 14.19</w:t>
      </w:r>
      <w:proofErr w:type="gramStart"/>
      <w:r w:rsidRPr="001C113E">
        <w:rPr>
          <w:b/>
          <w:sz w:val="28"/>
          <w:szCs w:val="28"/>
        </w:rPr>
        <w:t xml:space="preserve"> К</w:t>
      </w:r>
      <w:proofErr w:type="gramEnd"/>
      <w:r w:rsidRPr="001C113E">
        <w:rPr>
          <w:b/>
          <w:sz w:val="28"/>
          <w:szCs w:val="28"/>
        </w:rPr>
        <w:t>о АП РФ.</w:t>
      </w:r>
    </w:p>
    <w:p w:rsidR="001C113E" w:rsidRPr="001C113E" w:rsidRDefault="001C113E" w:rsidP="001C113E">
      <w:pPr>
        <w:pStyle w:val="1"/>
        <w:shd w:val="clear" w:color="auto" w:fill="auto"/>
        <w:spacing w:line="240" w:lineRule="auto"/>
        <w:ind w:left="200" w:right="40" w:firstLine="600"/>
        <w:jc w:val="both"/>
        <w:rPr>
          <w:sz w:val="28"/>
          <w:szCs w:val="28"/>
        </w:rPr>
      </w:pPr>
    </w:p>
    <w:p w:rsidR="001D7287" w:rsidRPr="001C113E" w:rsidRDefault="00E643BF" w:rsidP="001C113E">
      <w:pPr>
        <w:pStyle w:val="1"/>
        <w:shd w:val="clear" w:color="auto" w:fill="auto"/>
        <w:spacing w:line="240" w:lineRule="auto"/>
        <w:ind w:left="200" w:right="40" w:firstLine="600"/>
        <w:jc w:val="both"/>
        <w:rPr>
          <w:sz w:val="28"/>
          <w:szCs w:val="28"/>
        </w:rPr>
      </w:pPr>
      <w:r w:rsidRPr="001C113E">
        <w:rPr>
          <w:sz w:val="28"/>
          <w:szCs w:val="28"/>
        </w:rPr>
        <w:t xml:space="preserve">В </w:t>
      </w:r>
      <w:proofErr w:type="gramStart"/>
      <w:r w:rsidRPr="001C113E">
        <w:rPr>
          <w:sz w:val="28"/>
          <w:szCs w:val="28"/>
        </w:rPr>
        <w:t>случае</w:t>
      </w:r>
      <w:proofErr w:type="gramEnd"/>
      <w:r w:rsidRPr="001C113E">
        <w:rPr>
          <w:sz w:val="28"/>
          <w:szCs w:val="28"/>
        </w:rPr>
        <w:t>, если информация об обороте алкогольной продукции не зафиксирована в ЕГАИС, то лицензия на розничную продажу алкогольной продукции может быть аннулирована решением суда.</w:t>
      </w:r>
    </w:p>
    <w:p w:rsidR="001C113E" w:rsidRDefault="001C113E" w:rsidP="001C113E">
      <w:pPr>
        <w:pStyle w:val="1"/>
        <w:shd w:val="clear" w:color="auto" w:fill="auto"/>
        <w:tabs>
          <w:tab w:val="right" w:pos="3912"/>
          <w:tab w:val="center" w:pos="4887"/>
          <w:tab w:val="right" w:pos="7407"/>
          <w:tab w:val="right" w:pos="8919"/>
        </w:tabs>
        <w:spacing w:line="240" w:lineRule="auto"/>
        <w:ind w:left="200" w:right="40" w:firstLine="600"/>
        <w:jc w:val="both"/>
        <w:rPr>
          <w:sz w:val="28"/>
          <w:szCs w:val="28"/>
        </w:rPr>
      </w:pPr>
    </w:p>
    <w:p w:rsidR="001C113E" w:rsidRDefault="00E643BF" w:rsidP="001C113E">
      <w:pPr>
        <w:pStyle w:val="1"/>
        <w:shd w:val="clear" w:color="auto" w:fill="auto"/>
        <w:tabs>
          <w:tab w:val="right" w:pos="3912"/>
          <w:tab w:val="center" w:pos="4887"/>
          <w:tab w:val="right" w:pos="7407"/>
          <w:tab w:val="right" w:pos="8919"/>
        </w:tabs>
        <w:spacing w:line="240" w:lineRule="auto"/>
        <w:ind w:left="200" w:right="40" w:firstLine="600"/>
        <w:jc w:val="both"/>
        <w:rPr>
          <w:sz w:val="28"/>
          <w:szCs w:val="28"/>
        </w:rPr>
      </w:pPr>
      <w:r w:rsidRPr="001C113E">
        <w:rPr>
          <w:sz w:val="28"/>
          <w:szCs w:val="28"/>
        </w:rPr>
        <w:t xml:space="preserve">Информация о порядке подключения кассовых аппаратов к ЕГАИС размещена на портале </w:t>
      </w:r>
      <w:proofErr w:type="spellStart"/>
      <w:r w:rsidRPr="001C113E">
        <w:rPr>
          <w:sz w:val="28"/>
          <w:szCs w:val="28"/>
          <w:lang w:val="en-US"/>
        </w:rPr>
        <w:t>egais</w:t>
      </w:r>
      <w:proofErr w:type="spellEnd"/>
      <w:r w:rsidRPr="001C113E">
        <w:rPr>
          <w:sz w:val="28"/>
          <w:szCs w:val="28"/>
        </w:rPr>
        <w:t>.</w:t>
      </w:r>
      <w:r w:rsidRPr="001C113E">
        <w:rPr>
          <w:sz w:val="28"/>
          <w:szCs w:val="28"/>
          <w:lang w:val="en-US"/>
        </w:rPr>
        <w:t>ru</w:t>
      </w:r>
      <w:r w:rsidRPr="001C113E">
        <w:rPr>
          <w:sz w:val="28"/>
          <w:szCs w:val="28"/>
        </w:rPr>
        <w:t xml:space="preserve">. </w:t>
      </w:r>
    </w:p>
    <w:p w:rsidR="001C113E" w:rsidRDefault="00E643BF" w:rsidP="001C113E">
      <w:pPr>
        <w:pStyle w:val="1"/>
        <w:shd w:val="clear" w:color="auto" w:fill="auto"/>
        <w:tabs>
          <w:tab w:val="right" w:pos="3912"/>
          <w:tab w:val="center" w:pos="4887"/>
          <w:tab w:val="right" w:pos="7407"/>
          <w:tab w:val="right" w:pos="8919"/>
        </w:tabs>
        <w:spacing w:line="240" w:lineRule="auto"/>
        <w:ind w:left="200" w:right="40" w:firstLine="600"/>
        <w:jc w:val="both"/>
        <w:rPr>
          <w:rStyle w:val="a5"/>
          <w:sz w:val="28"/>
          <w:szCs w:val="28"/>
        </w:rPr>
      </w:pPr>
      <w:r w:rsidRPr="001C113E">
        <w:rPr>
          <w:sz w:val="28"/>
          <w:szCs w:val="28"/>
        </w:rPr>
        <w:t xml:space="preserve">Консультирование по вопросам требуемого оборудования и организации процесса подключения к системе осуществляет </w:t>
      </w:r>
      <w:r w:rsidRPr="001C113E">
        <w:rPr>
          <w:rStyle w:val="a5"/>
          <w:sz w:val="28"/>
          <w:szCs w:val="28"/>
        </w:rPr>
        <w:t xml:space="preserve">Дежурная служба ЕГАИС. </w:t>
      </w:r>
    </w:p>
    <w:p w:rsidR="001C113E" w:rsidRDefault="001C113E" w:rsidP="001C113E">
      <w:pPr>
        <w:pStyle w:val="1"/>
        <w:shd w:val="clear" w:color="auto" w:fill="auto"/>
        <w:tabs>
          <w:tab w:val="right" w:pos="3912"/>
          <w:tab w:val="center" w:pos="4887"/>
          <w:tab w:val="right" w:pos="7407"/>
          <w:tab w:val="right" w:pos="8919"/>
        </w:tabs>
        <w:spacing w:line="240" w:lineRule="auto"/>
        <w:ind w:left="200" w:right="40" w:firstLine="600"/>
        <w:jc w:val="both"/>
        <w:rPr>
          <w:rStyle w:val="a5"/>
          <w:sz w:val="28"/>
          <w:szCs w:val="28"/>
        </w:rPr>
      </w:pPr>
    </w:p>
    <w:p w:rsidR="001C113E" w:rsidRPr="001C113E" w:rsidRDefault="00E643BF" w:rsidP="001C113E">
      <w:pPr>
        <w:pStyle w:val="1"/>
        <w:shd w:val="clear" w:color="auto" w:fill="auto"/>
        <w:tabs>
          <w:tab w:val="right" w:pos="3912"/>
          <w:tab w:val="center" w:pos="4887"/>
          <w:tab w:val="right" w:pos="7407"/>
          <w:tab w:val="right" w:pos="8919"/>
        </w:tabs>
        <w:spacing w:line="240" w:lineRule="auto"/>
        <w:ind w:left="200" w:right="40" w:firstLine="600"/>
        <w:jc w:val="both"/>
        <w:rPr>
          <w:rStyle w:val="a5"/>
          <w:sz w:val="28"/>
          <w:szCs w:val="28"/>
        </w:rPr>
      </w:pPr>
      <w:r w:rsidRPr="001C113E">
        <w:rPr>
          <w:rStyle w:val="a5"/>
          <w:sz w:val="28"/>
          <w:szCs w:val="28"/>
        </w:rPr>
        <w:t>Телефон Дежурной службы ЕГАИС:</w:t>
      </w:r>
      <w:r w:rsidRPr="001C113E">
        <w:rPr>
          <w:rStyle w:val="a5"/>
          <w:sz w:val="28"/>
          <w:szCs w:val="28"/>
        </w:rPr>
        <w:tab/>
      </w:r>
      <w:r w:rsidR="001C113E" w:rsidRPr="001C113E">
        <w:rPr>
          <w:rStyle w:val="a5"/>
          <w:sz w:val="28"/>
          <w:szCs w:val="28"/>
        </w:rPr>
        <w:t xml:space="preserve"> </w:t>
      </w:r>
      <w:r w:rsidRPr="001C113E">
        <w:rPr>
          <w:rStyle w:val="a5"/>
          <w:sz w:val="28"/>
          <w:szCs w:val="28"/>
        </w:rPr>
        <w:t>8(499)250-03-73,</w:t>
      </w:r>
    </w:p>
    <w:p w:rsidR="001D7287" w:rsidRPr="001C113E" w:rsidRDefault="001C113E" w:rsidP="001C113E">
      <w:pPr>
        <w:pStyle w:val="1"/>
        <w:shd w:val="clear" w:color="auto" w:fill="auto"/>
        <w:tabs>
          <w:tab w:val="right" w:pos="3912"/>
          <w:tab w:val="center" w:pos="4887"/>
          <w:tab w:val="right" w:pos="7407"/>
          <w:tab w:val="right" w:pos="8919"/>
        </w:tabs>
        <w:spacing w:line="240" w:lineRule="auto"/>
        <w:ind w:left="200" w:right="40" w:firstLine="600"/>
        <w:jc w:val="both"/>
        <w:rPr>
          <w:sz w:val="28"/>
          <w:szCs w:val="28"/>
        </w:rPr>
      </w:pPr>
      <w:r w:rsidRPr="001C113E">
        <w:rPr>
          <w:rStyle w:val="a5"/>
          <w:sz w:val="28"/>
          <w:szCs w:val="28"/>
        </w:rPr>
        <w:t>А</w:t>
      </w:r>
      <w:r w:rsidR="00E643BF" w:rsidRPr="001C113E">
        <w:rPr>
          <w:rStyle w:val="a5"/>
          <w:sz w:val="28"/>
          <w:szCs w:val="28"/>
        </w:rPr>
        <w:t>дрес</w:t>
      </w:r>
      <w:r w:rsidRPr="001C113E">
        <w:rPr>
          <w:rStyle w:val="a5"/>
          <w:sz w:val="28"/>
          <w:szCs w:val="28"/>
        </w:rPr>
        <w:t xml:space="preserve"> </w:t>
      </w:r>
      <w:r w:rsidR="00E643BF" w:rsidRPr="001C113E">
        <w:rPr>
          <w:rStyle w:val="a5"/>
          <w:sz w:val="28"/>
          <w:szCs w:val="28"/>
        </w:rPr>
        <w:t>электронной</w:t>
      </w:r>
      <w:r w:rsidR="00E643BF" w:rsidRPr="001C113E">
        <w:rPr>
          <w:rStyle w:val="a5"/>
          <w:sz w:val="28"/>
          <w:szCs w:val="28"/>
        </w:rPr>
        <w:tab/>
      </w:r>
      <w:r w:rsidRPr="001C113E">
        <w:rPr>
          <w:rStyle w:val="a5"/>
          <w:sz w:val="28"/>
          <w:szCs w:val="28"/>
        </w:rPr>
        <w:t xml:space="preserve"> </w:t>
      </w:r>
      <w:r w:rsidR="00E643BF" w:rsidRPr="001C113E">
        <w:rPr>
          <w:rStyle w:val="a5"/>
          <w:sz w:val="28"/>
          <w:szCs w:val="28"/>
        </w:rPr>
        <w:t>почты:</w:t>
      </w:r>
      <w:r w:rsidRPr="001C113E">
        <w:rPr>
          <w:rStyle w:val="a5"/>
          <w:sz w:val="28"/>
          <w:szCs w:val="28"/>
        </w:rPr>
        <w:t xml:space="preserve"> </w:t>
      </w:r>
      <w:r w:rsidR="00E643BF" w:rsidRPr="001C113E">
        <w:rPr>
          <w:b/>
          <w:sz w:val="28"/>
          <w:szCs w:val="28"/>
        </w:rPr>
        <w:t>service__eg</w:t>
      </w:r>
      <w:bookmarkStart w:id="0" w:name="_GoBack"/>
      <w:bookmarkEnd w:id="0"/>
      <w:r w:rsidR="00E643BF" w:rsidRPr="001C113E">
        <w:rPr>
          <w:b/>
          <w:sz w:val="28"/>
          <w:szCs w:val="28"/>
        </w:rPr>
        <w:t>ais@fsrar.ru».</w:t>
      </w:r>
    </w:p>
    <w:sectPr w:rsidR="001D7287" w:rsidRPr="001C113E" w:rsidSect="001C113E">
      <w:type w:val="continuous"/>
      <w:pgSz w:w="11909" w:h="16838"/>
      <w:pgMar w:top="1418" w:right="1276" w:bottom="113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BF" w:rsidRDefault="00E643BF">
      <w:r>
        <w:separator/>
      </w:r>
    </w:p>
  </w:endnote>
  <w:endnote w:type="continuationSeparator" w:id="0">
    <w:p w:rsidR="00E643BF" w:rsidRDefault="00E6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BF" w:rsidRDefault="00E643BF"/>
  </w:footnote>
  <w:footnote w:type="continuationSeparator" w:id="0">
    <w:p w:rsidR="00E643BF" w:rsidRDefault="00E643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87"/>
    <w:rsid w:val="001C113E"/>
    <w:rsid w:val="001D7287"/>
    <w:rsid w:val="00DA51D9"/>
    <w:rsid w:val="00E6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2">
    <w:name w:val="Заголовок №1 + Не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1125pt">
    <w:name w:val="Заголовок №1 + 12;5 pt;Не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0" w:lineRule="exact"/>
    </w:pPr>
    <w:rPr>
      <w:rFonts w:ascii="Times New Roman" w:eastAsia="Times New Roman" w:hAnsi="Times New Roman" w:cs="Times New Roman"/>
      <w:b/>
      <w:bCs/>
      <w:sz w:val="25"/>
      <w:szCs w:val="2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2">
    <w:name w:val="Заголовок №1 + Не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1125pt">
    <w:name w:val="Заголовок №1 + 12;5 pt;Не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0" w:lineRule="exact"/>
    </w:pPr>
    <w:rPr>
      <w:rFonts w:ascii="Times New Roman" w:eastAsia="Times New Roman" w:hAnsi="Times New Roman" w:cs="Times New Roman"/>
      <w:b/>
      <w:bCs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dcterms:created xsi:type="dcterms:W3CDTF">2016-06-02T10:51:00Z</dcterms:created>
  <dcterms:modified xsi:type="dcterms:W3CDTF">2016-06-02T10:57:00Z</dcterms:modified>
</cp:coreProperties>
</file>